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4E3E6DF9" w:rsidR="00D1382F" w:rsidRDefault="00200A07" w:rsidP="0016218C">
            <w:pPr>
              <w:pStyle w:val="TableParagraph"/>
              <w:spacing w:line="268" w:lineRule="exact"/>
              <w:rPr>
                <w:sz w:val="24"/>
              </w:rPr>
            </w:pPr>
            <w:r w:rsidRPr="00200A07">
              <w:rPr>
                <w:sz w:val="24"/>
              </w:rPr>
              <w:t>Пакети програмного забезпечення для роботи з документами, графікою, зображеннями</w:t>
            </w:r>
            <w:r w:rsidR="00043468">
              <w:rPr>
                <w:sz w:val="24"/>
              </w:rPr>
              <w:t xml:space="preserve"> </w:t>
            </w:r>
            <w:r w:rsidR="002E0F03">
              <w:rPr>
                <w:sz w:val="24"/>
              </w:rPr>
              <w:t>(к</w:t>
            </w:r>
            <w:r w:rsidR="002E0F03" w:rsidRPr="002E0F03">
              <w:rPr>
                <w:sz w:val="24"/>
              </w:rPr>
              <w:t>од ДК 021:2015</w:t>
            </w:r>
            <w:r w:rsidR="00F74655">
              <w:rPr>
                <w:sz w:val="24"/>
              </w:rPr>
              <w:t xml:space="preserve"> -</w:t>
            </w:r>
            <w:r w:rsidR="002E0F03" w:rsidRPr="002E0F03">
              <w:rPr>
                <w:sz w:val="24"/>
              </w:rPr>
              <w:t xml:space="preserve"> </w:t>
            </w:r>
            <w:r w:rsidR="00F82227" w:rsidRPr="00F82227">
              <w:rPr>
                <w:sz w:val="24"/>
              </w:rPr>
              <w:t>48320000-7 — Пакети програмного забезпечення для роботи з графікою та зображеннями</w:t>
            </w:r>
            <w:r w:rsidR="002E0F03">
              <w:rPr>
                <w:sz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556B45">
        <w:trPr>
          <w:trHeight w:val="555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1B628505" w:rsidR="00D1382F" w:rsidRDefault="00F82227">
            <w:pPr>
              <w:pStyle w:val="TableParagraph"/>
              <w:rPr>
                <w:sz w:val="24"/>
              </w:rPr>
            </w:pPr>
            <w:r w:rsidRPr="00F82227">
              <w:rPr>
                <w:sz w:val="24"/>
              </w:rPr>
              <w:t>https://prozorro.gov.ua/uk/tender/UA-2026-03-10-008735-a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4DAEB13B" w:rsidR="00D1382F" w:rsidRDefault="001E5C34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r w:rsidR="005065D9">
              <w:rPr>
                <w:sz w:val="24"/>
              </w:rPr>
              <w:t>Детальна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інформація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про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технічні,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якісні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кількісні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характеристики предмета закупівлі наведена в тендерній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документації</w:t>
            </w:r>
            <w:r w:rsidR="005065D9">
              <w:rPr>
                <w:spacing w:val="-1"/>
                <w:sz w:val="24"/>
              </w:rPr>
              <w:t xml:space="preserve"> </w:t>
            </w:r>
            <w:r w:rsidR="005065D9">
              <w:rPr>
                <w:sz w:val="24"/>
              </w:rPr>
              <w:t>на</w:t>
            </w:r>
            <w:r w:rsidR="005065D9">
              <w:rPr>
                <w:spacing w:val="-1"/>
                <w:sz w:val="24"/>
              </w:rPr>
              <w:t xml:space="preserve"> </w:t>
            </w:r>
            <w:r w:rsidR="005065D9"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32990B0D" w:rsidR="00D1382F" w:rsidRDefault="001E5C34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="005065D9">
              <w:rPr>
                <w:sz w:val="24"/>
              </w:rPr>
              <w:t>Технічні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якісні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характеристики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предмета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закупівлі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визначені відповідно до потреб замовника з урахуванням</w:t>
            </w:r>
            <w:r w:rsidR="005065D9">
              <w:rPr>
                <w:spacing w:val="-57"/>
                <w:sz w:val="24"/>
              </w:rPr>
              <w:t xml:space="preserve"> </w:t>
            </w:r>
            <w:r w:rsidR="005065D9">
              <w:rPr>
                <w:sz w:val="24"/>
              </w:rPr>
              <w:t>нормативних</w:t>
            </w:r>
            <w:r w:rsidR="005065D9">
              <w:rPr>
                <w:spacing w:val="2"/>
                <w:sz w:val="24"/>
              </w:rPr>
              <w:t xml:space="preserve"> </w:t>
            </w:r>
            <w:r w:rsidR="005065D9">
              <w:rPr>
                <w:sz w:val="24"/>
              </w:rPr>
              <w:t>вимог</w:t>
            </w:r>
          </w:p>
        </w:tc>
      </w:tr>
      <w:tr w:rsidR="00D1382F" w14:paraId="7720A911" w14:textId="77777777" w:rsidTr="00556B45">
        <w:trPr>
          <w:trHeight w:val="893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6C67E650" w:rsidR="00D1382F" w:rsidRDefault="005065D9">
            <w:pPr>
              <w:pStyle w:val="TableParagraph"/>
              <w:spacing w:line="276" w:lineRule="auto"/>
              <w:ind w:right="165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44E60">
              <w:rPr>
                <w:sz w:val="24"/>
              </w:rPr>
              <w:t>6</w:t>
            </w:r>
            <w:r>
              <w:rPr>
                <w:sz w:val="24"/>
              </w:rPr>
              <w:t xml:space="preserve"> р</w:t>
            </w:r>
            <w:r w:rsidR="00DF008D">
              <w:rPr>
                <w:sz w:val="24"/>
              </w:rPr>
              <w:t>і</w:t>
            </w:r>
            <w:r>
              <w:rPr>
                <w:sz w:val="24"/>
              </w:rPr>
              <w:t>к.</w:t>
            </w:r>
          </w:p>
        </w:tc>
      </w:tr>
      <w:tr w:rsidR="00D1382F" w14:paraId="544761D6" w14:textId="77777777" w:rsidTr="00556B45">
        <w:trPr>
          <w:trHeight w:val="89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4561E21B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F82227">
              <w:rPr>
                <w:sz w:val="24"/>
              </w:rPr>
              <w:t>308 000</w:t>
            </w:r>
            <w:r w:rsidR="0070311B">
              <w:rPr>
                <w:sz w:val="24"/>
              </w:rPr>
              <w:t>,00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FB37DD">
        <w:trPr>
          <w:trHeight w:val="983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213750A" w14:textId="77777777" w:rsidR="00487E62" w:rsidRDefault="00E457EA" w:rsidP="0074432B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забезпечення </w:t>
            </w:r>
            <w:r w:rsidR="0074432B">
              <w:rPr>
                <w:sz w:val="24"/>
              </w:rPr>
              <w:t xml:space="preserve">структурних підрозділів </w:t>
            </w:r>
            <w:r w:rsidR="00572DB8">
              <w:rPr>
                <w:sz w:val="24"/>
              </w:rPr>
              <w:t xml:space="preserve">ліцензійним програмним забезпеченням для роботи з графікою та </w:t>
            </w:r>
            <w:r w:rsidR="00D50227">
              <w:rPr>
                <w:sz w:val="24"/>
                <w:lang w:val="en-US"/>
              </w:rPr>
              <w:t>pdf</w:t>
            </w:r>
            <w:r w:rsidR="00D50227" w:rsidRPr="00AD2395">
              <w:rPr>
                <w:sz w:val="24"/>
              </w:rPr>
              <w:t xml:space="preserve"> </w:t>
            </w:r>
            <w:r w:rsidR="00D50227">
              <w:rPr>
                <w:sz w:val="24"/>
              </w:rPr>
              <w:t xml:space="preserve">файлами виникла необхідність у закупівлі послуг </w:t>
            </w:r>
            <w:r w:rsidR="00AD2395">
              <w:rPr>
                <w:sz w:val="24"/>
              </w:rPr>
              <w:t xml:space="preserve">з постачання відповідних </w:t>
            </w:r>
            <w:r w:rsidR="000E56FA">
              <w:rPr>
                <w:sz w:val="24"/>
              </w:rPr>
              <w:t xml:space="preserve">ліцензій </w:t>
            </w:r>
            <w:r w:rsidR="00487E62">
              <w:rPr>
                <w:sz w:val="24"/>
              </w:rPr>
              <w:t>на пакети програм терміном на 1 рік.</w:t>
            </w:r>
          </w:p>
          <w:p w14:paraId="6C08B897" w14:textId="2CB8B453" w:rsidR="00D03C88" w:rsidRDefault="00487E62" w:rsidP="0074432B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Очікувана вартість послуг визначена за результатами </w:t>
            </w:r>
            <w:r w:rsidR="00861F3C">
              <w:rPr>
                <w:sz w:val="24"/>
              </w:rPr>
              <w:t>вивчення загальнодоступної інформації в електронній системі закупівель «</w:t>
            </w:r>
            <w:r w:rsidR="00A608BA">
              <w:rPr>
                <w:sz w:val="24"/>
                <w:lang w:val="en-US"/>
              </w:rPr>
              <w:t>P</w:t>
            </w:r>
            <w:r w:rsidR="002D519D">
              <w:rPr>
                <w:sz w:val="24"/>
                <w:lang w:val="en-US"/>
              </w:rPr>
              <w:t>rozorro</w:t>
            </w:r>
            <w:r w:rsidR="002D519D">
              <w:rPr>
                <w:sz w:val="24"/>
              </w:rPr>
              <w:t>»</w:t>
            </w:r>
            <w:r w:rsidR="003F386F">
              <w:rPr>
                <w:sz w:val="24"/>
              </w:rPr>
              <w:t xml:space="preserve"> та ринкових консультацій і становить 308 тис. грн. на рік</w:t>
            </w:r>
            <w:r w:rsidR="00D63544">
              <w:rPr>
                <w:sz w:val="24"/>
              </w:rPr>
              <w:t>.</w:t>
            </w:r>
            <w:r w:rsidR="005B42AC">
              <w:rPr>
                <w:sz w:val="24"/>
              </w:rPr>
              <w:t xml:space="preserve"> 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7632"/>
    <w:rsid w:val="00035E0D"/>
    <w:rsid w:val="00043468"/>
    <w:rsid w:val="00054B5D"/>
    <w:rsid w:val="000B7BF0"/>
    <w:rsid w:val="000D6278"/>
    <w:rsid w:val="000E56FA"/>
    <w:rsid w:val="00126B90"/>
    <w:rsid w:val="0016218C"/>
    <w:rsid w:val="001C6F55"/>
    <w:rsid w:val="001E252F"/>
    <w:rsid w:val="001E5C34"/>
    <w:rsid w:val="00200A07"/>
    <w:rsid w:val="00244E60"/>
    <w:rsid w:val="00260B3B"/>
    <w:rsid w:val="002714BA"/>
    <w:rsid w:val="002D519D"/>
    <w:rsid w:val="002E0F03"/>
    <w:rsid w:val="00306F79"/>
    <w:rsid w:val="003660BB"/>
    <w:rsid w:val="003C1015"/>
    <w:rsid w:val="003C7FD5"/>
    <w:rsid w:val="003F386F"/>
    <w:rsid w:val="00411D8F"/>
    <w:rsid w:val="00420ACD"/>
    <w:rsid w:val="00426989"/>
    <w:rsid w:val="00431D21"/>
    <w:rsid w:val="004717E7"/>
    <w:rsid w:val="00485D99"/>
    <w:rsid w:val="00487E62"/>
    <w:rsid w:val="005056B7"/>
    <w:rsid w:val="005065D9"/>
    <w:rsid w:val="00533CA5"/>
    <w:rsid w:val="00546F06"/>
    <w:rsid w:val="00556B45"/>
    <w:rsid w:val="00572DB8"/>
    <w:rsid w:val="005A42AD"/>
    <w:rsid w:val="005B42AC"/>
    <w:rsid w:val="005C556C"/>
    <w:rsid w:val="00603C3D"/>
    <w:rsid w:val="00605C67"/>
    <w:rsid w:val="00611895"/>
    <w:rsid w:val="00651533"/>
    <w:rsid w:val="00657886"/>
    <w:rsid w:val="0070311B"/>
    <w:rsid w:val="00725CC0"/>
    <w:rsid w:val="0074432B"/>
    <w:rsid w:val="007909F0"/>
    <w:rsid w:val="007D24D2"/>
    <w:rsid w:val="008152C5"/>
    <w:rsid w:val="00820170"/>
    <w:rsid w:val="0085384D"/>
    <w:rsid w:val="00861F3C"/>
    <w:rsid w:val="009278CA"/>
    <w:rsid w:val="00936550"/>
    <w:rsid w:val="00937B6A"/>
    <w:rsid w:val="00A15875"/>
    <w:rsid w:val="00A40CAC"/>
    <w:rsid w:val="00A438DF"/>
    <w:rsid w:val="00A44709"/>
    <w:rsid w:val="00A52230"/>
    <w:rsid w:val="00A608BA"/>
    <w:rsid w:val="00AC0379"/>
    <w:rsid w:val="00AD0D81"/>
    <w:rsid w:val="00AD2395"/>
    <w:rsid w:val="00B00583"/>
    <w:rsid w:val="00B233C3"/>
    <w:rsid w:val="00B96116"/>
    <w:rsid w:val="00BC20FE"/>
    <w:rsid w:val="00BE4FCA"/>
    <w:rsid w:val="00BF2BCF"/>
    <w:rsid w:val="00C32AC2"/>
    <w:rsid w:val="00C40279"/>
    <w:rsid w:val="00C44526"/>
    <w:rsid w:val="00C86E33"/>
    <w:rsid w:val="00CB766B"/>
    <w:rsid w:val="00D03C88"/>
    <w:rsid w:val="00D1382F"/>
    <w:rsid w:val="00D2418C"/>
    <w:rsid w:val="00D26DCB"/>
    <w:rsid w:val="00D317BA"/>
    <w:rsid w:val="00D50227"/>
    <w:rsid w:val="00D63544"/>
    <w:rsid w:val="00DB26B1"/>
    <w:rsid w:val="00DF008D"/>
    <w:rsid w:val="00DF6183"/>
    <w:rsid w:val="00E27D55"/>
    <w:rsid w:val="00E457EA"/>
    <w:rsid w:val="00E50427"/>
    <w:rsid w:val="00E86F50"/>
    <w:rsid w:val="00EA3869"/>
    <w:rsid w:val="00F74655"/>
    <w:rsid w:val="00F82227"/>
    <w:rsid w:val="00FA7FA9"/>
    <w:rsid w:val="00FB37DD"/>
    <w:rsid w:val="00FB490A"/>
    <w:rsid w:val="00FD63CA"/>
    <w:rsid w:val="00FE0CA6"/>
    <w:rsid w:val="00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1075</Words>
  <Characters>614</Characters>
  <Application>Microsoft Office Word</Application>
  <DocSecurity>0</DocSecurity>
  <Lines>5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74</cp:revision>
  <dcterms:created xsi:type="dcterms:W3CDTF">2024-08-16T08:31:00Z</dcterms:created>
  <dcterms:modified xsi:type="dcterms:W3CDTF">2026-03-11T07:04:00Z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